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4A24A" w14:textId="77777777" w:rsidR="006A5BA6" w:rsidRDefault="006A5BA6" w:rsidP="006A5BA6">
      <w:pPr>
        <w:tabs>
          <w:tab w:val="left" w:pos="5940"/>
        </w:tabs>
        <w:spacing w:line="600" w:lineRule="exact"/>
        <w:jc w:val="left"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Cs/>
        </w:rPr>
        <w:t>附件：</w:t>
      </w:r>
    </w:p>
    <w:p w14:paraId="72C2EBB0" w14:textId="77777777" w:rsidR="006A5BA6" w:rsidRDefault="006A5BA6" w:rsidP="006A5BA6">
      <w:pPr>
        <w:tabs>
          <w:tab w:val="left" w:pos="5940"/>
        </w:tabs>
        <w:spacing w:line="600" w:lineRule="exact"/>
        <w:jc w:val="center"/>
        <w:rPr>
          <w:rFonts w:ascii="仿宋" w:eastAsia="仿宋" w:hAnsi="仿宋" w:cs="仿宋" w:hint="eastAsia"/>
          <w:bCs/>
          <w:sz w:val="36"/>
          <w:szCs w:val="36"/>
        </w:rPr>
      </w:pPr>
      <w:bookmarkStart w:id="0" w:name="_GoBack"/>
      <w:r>
        <w:rPr>
          <w:rFonts w:ascii="仿宋" w:eastAsia="仿宋" w:hAnsi="仿宋" w:cs="仿宋" w:hint="eastAsia"/>
          <w:bCs/>
          <w:sz w:val="36"/>
          <w:szCs w:val="36"/>
        </w:rPr>
        <w:t>2017年湖北省大学生文化创意作品评选活动报名表</w:t>
      </w:r>
    </w:p>
    <w:bookmarkEnd w:id="0"/>
    <w:p w14:paraId="3AD8B40D" w14:textId="77777777" w:rsidR="006A5BA6" w:rsidRDefault="006A5BA6" w:rsidP="006A5BA6">
      <w:pPr>
        <w:tabs>
          <w:tab w:val="left" w:pos="5940"/>
        </w:tabs>
        <w:spacing w:line="600" w:lineRule="exact"/>
        <w:jc w:val="center"/>
        <w:rPr>
          <w:rFonts w:ascii="仿宋" w:eastAsia="仿宋" w:hAnsi="仿宋" w:cs="仿宋" w:hint="eastAsia"/>
          <w:bCs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660"/>
        <w:gridCol w:w="1455"/>
        <w:gridCol w:w="814"/>
        <w:gridCol w:w="1204"/>
        <w:gridCol w:w="3962"/>
      </w:tblGrid>
      <w:tr w:rsidR="006A5BA6" w14:paraId="3E5D828D" w14:textId="77777777" w:rsidTr="006A5BA6">
        <w:trPr>
          <w:trHeight w:val="66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2CF8" w14:textId="77777777" w:rsidR="006A5BA6" w:rsidRDefault="006A5BA6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作者序号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DC32" w14:textId="77777777" w:rsidR="006A5BA6" w:rsidRDefault="006A5BA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2330" w14:textId="77777777" w:rsidR="006A5BA6" w:rsidRDefault="006A5BA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学校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A4AE" w14:textId="77777777" w:rsidR="006A5BA6" w:rsidRDefault="006A5BA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</w:tr>
      <w:tr w:rsidR="006A5BA6" w14:paraId="7085342A" w14:textId="77777777" w:rsidTr="006A5BA6">
        <w:trPr>
          <w:trHeight w:val="66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1ECF" w14:textId="77777777" w:rsidR="006A5BA6" w:rsidRDefault="006A5BA6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第一作者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BEE4" w14:textId="77777777" w:rsidR="006A5BA6" w:rsidRDefault="006A5BA6">
            <w:pPr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2CE9" w14:textId="77777777" w:rsidR="006A5BA6" w:rsidRDefault="006A5BA6">
            <w:pPr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B8B2" w14:textId="77777777" w:rsidR="006A5BA6" w:rsidRDefault="006A5BA6">
            <w:pPr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</w:tr>
      <w:tr w:rsidR="006A5BA6" w14:paraId="3083D47F" w14:textId="77777777" w:rsidTr="006A5BA6">
        <w:trPr>
          <w:trHeight w:val="66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359B" w14:textId="77777777" w:rsidR="006A5BA6" w:rsidRDefault="006A5BA6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第二作者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4902" w14:textId="77777777" w:rsidR="006A5BA6" w:rsidRDefault="006A5BA6">
            <w:pPr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B96D" w14:textId="77777777" w:rsidR="006A5BA6" w:rsidRDefault="006A5BA6">
            <w:pPr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36D" w14:textId="77777777" w:rsidR="006A5BA6" w:rsidRDefault="006A5BA6">
            <w:pPr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</w:tr>
      <w:tr w:rsidR="006A5BA6" w14:paraId="03ACF614" w14:textId="77777777" w:rsidTr="006A5BA6">
        <w:trPr>
          <w:trHeight w:val="66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D2F2" w14:textId="77777777" w:rsidR="006A5BA6" w:rsidRDefault="006A5BA6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第三作者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5A57" w14:textId="77777777" w:rsidR="006A5BA6" w:rsidRDefault="006A5BA6">
            <w:pPr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9FEF" w14:textId="77777777" w:rsidR="006A5BA6" w:rsidRDefault="006A5BA6">
            <w:pPr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75FC" w14:textId="77777777" w:rsidR="006A5BA6" w:rsidRDefault="006A5BA6">
            <w:pPr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</w:tr>
      <w:tr w:rsidR="006A5BA6" w14:paraId="0A532EFF" w14:textId="77777777" w:rsidTr="006A5BA6">
        <w:trPr>
          <w:trHeight w:val="66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1337" w14:textId="77777777" w:rsidR="006A5BA6" w:rsidRDefault="006A5BA6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F66D" w14:textId="77777777" w:rsidR="006A5BA6" w:rsidRDefault="006A5BA6">
            <w:pPr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9E71" w14:textId="77777777" w:rsidR="006A5BA6" w:rsidRDefault="006A5BA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5601" w14:textId="77777777" w:rsidR="006A5BA6" w:rsidRDefault="006A5BA6">
            <w:pPr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</w:tr>
      <w:tr w:rsidR="006A5BA6" w14:paraId="29BE7975" w14:textId="77777777" w:rsidTr="006A5BA6">
        <w:trPr>
          <w:trHeight w:val="660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9CD1" w14:textId="77777777" w:rsidR="006A5BA6" w:rsidRDefault="006A5BA6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联系地址</w:t>
            </w:r>
          </w:p>
        </w:tc>
        <w:tc>
          <w:tcPr>
            <w:tcW w:w="7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CFE5" w14:textId="77777777" w:rsidR="006A5BA6" w:rsidRDefault="006A5BA6">
            <w:pPr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</w:tr>
      <w:tr w:rsidR="006A5BA6" w14:paraId="780DFBF7" w14:textId="77777777" w:rsidTr="006A5BA6">
        <w:trPr>
          <w:trHeight w:val="660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3B40" w14:textId="77777777" w:rsidR="006A5BA6" w:rsidRDefault="006A5BA6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作品名称</w:t>
            </w:r>
          </w:p>
        </w:tc>
        <w:tc>
          <w:tcPr>
            <w:tcW w:w="7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AD24" w14:textId="77777777" w:rsidR="006A5BA6" w:rsidRDefault="006A5BA6">
            <w:pPr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</w:tr>
      <w:tr w:rsidR="006A5BA6" w14:paraId="1DA64F6E" w14:textId="77777777" w:rsidTr="006A5BA6">
        <w:trPr>
          <w:trHeight w:val="516"/>
        </w:trPr>
        <w:tc>
          <w:tcPr>
            <w:tcW w:w="4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3448" w14:textId="77777777" w:rsidR="006A5BA6" w:rsidRDefault="006A5BA6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指导老师姓名、单位（选填）</w:t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8A3E" w14:textId="77777777" w:rsidR="006A5BA6" w:rsidRDefault="006A5BA6">
            <w:pPr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</w:tr>
      <w:tr w:rsidR="006A5BA6" w14:paraId="25D6BBE0" w14:textId="77777777" w:rsidTr="006A5BA6">
        <w:trPr>
          <w:trHeight w:val="5657"/>
        </w:trPr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FFD0" w14:textId="77777777" w:rsidR="006A5BA6" w:rsidRDefault="006A5BA6">
            <w:pPr>
              <w:jc w:val="center"/>
              <w:rPr>
                <w:rFonts w:ascii="仿宋" w:eastAsia="仿宋" w:hAnsi="仿宋" w:cs="仿宋" w:hint="eastAsia"/>
                <w:sz w:val="13"/>
                <w:szCs w:val="13"/>
              </w:rPr>
            </w:pPr>
          </w:p>
          <w:p w14:paraId="4EFF81AA" w14:textId="77777777" w:rsidR="006A5BA6" w:rsidRDefault="006A5BA6">
            <w:pPr>
              <w:jc w:val="center"/>
              <w:rPr>
                <w:rFonts w:ascii="仿宋" w:eastAsia="仿宋" w:hAnsi="仿宋" w:cs="仿宋" w:hint="eastAsia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参选作品知识产权共享及相关协议</w:t>
            </w:r>
          </w:p>
          <w:p w14:paraId="3B1E2BF4" w14:textId="77777777" w:rsidR="006A5BA6" w:rsidRDefault="006A5BA6">
            <w:pPr>
              <w:jc w:val="center"/>
              <w:rPr>
                <w:rFonts w:ascii="仿宋" w:eastAsia="仿宋" w:hAnsi="仿宋" w:cs="仿宋" w:hint="eastAsia"/>
                <w:sz w:val="13"/>
                <w:szCs w:val="13"/>
              </w:rPr>
            </w:pPr>
          </w:p>
          <w:p w14:paraId="0F88F746" w14:textId="77777777" w:rsidR="006A5BA6" w:rsidRDefault="006A5BA6">
            <w:pPr>
              <w:ind w:firstLine="530"/>
              <w:rPr>
                <w:rFonts w:ascii="仿宋" w:eastAsia="仿宋" w:hAnsi="仿宋" w:cs="仿宋" w:hint="eastAsia"/>
                <w:b/>
                <w:sz w:val="26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6"/>
                <w:szCs w:val="28"/>
              </w:rPr>
              <w:t>请</w:t>
            </w:r>
            <w:proofErr w:type="gramStart"/>
            <w:r>
              <w:rPr>
                <w:rFonts w:ascii="仿宋" w:eastAsia="仿宋" w:hAnsi="仿宋" w:cs="仿宋" w:hint="eastAsia"/>
                <w:b/>
                <w:sz w:val="26"/>
                <w:szCs w:val="28"/>
              </w:rPr>
              <w:t>参选选手</w:t>
            </w:r>
            <w:proofErr w:type="gramEnd"/>
            <w:r>
              <w:rPr>
                <w:rFonts w:ascii="仿宋" w:eastAsia="仿宋" w:hAnsi="仿宋" w:cs="仿宋" w:hint="eastAsia"/>
                <w:b/>
                <w:sz w:val="26"/>
                <w:szCs w:val="28"/>
              </w:rPr>
              <w:t>仔细阅读以下文字，如提交报名表视为接受该协议</w:t>
            </w:r>
          </w:p>
          <w:p w14:paraId="148304C9" w14:textId="77777777" w:rsidR="006A5BA6" w:rsidRDefault="006A5BA6">
            <w:pPr>
              <w:ind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一、参选作品知识产权为该作品创作人所有。</w:t>
            </w:r>
          </w:p>
          <w:p w14:paraId="015B4A05" w14:textId="77777777" w:rsidR="006A5BA6" w:rsidRDefault="006A5BA6">
            <w:pPr>
              <w:ind w:firstLine="57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二、在评选进行期间，本次活动主办方无偿享有参选作品的公开展示权。</w:t>
            </w:r>
          </w:p>
          <w:p w14:paraId="263361BB" w14:textId="77777777" w:rsidR="006A5BA6" w:rsidRDefault="006A5BA6">
            <w:pPr>
              <w:ind w:firstLine="57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三、在本次评选活动中获奖的实物作品，均视为对活动主办方无偿赠予，评选结束后作品创作人不得要求退还。</w:t>
            </w:r>
          </w:p>
          <w:p w14:paraId="1C391A74" w14:textId="77777777" w:rsidR="006A5BA6" w:rsidRDefault="006A5BA6">
            <w:pPr>
              <w:ind w:firstLine="57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四、获奖名单公布之日起15日内未获奖作品由报送人自行领取，如逾期未领取，主办方拥有处置权。</w:t>
            </w:r>
          </w:p>
          <w:p w14:paraId="55B8991C" w14:textId="77777777" w:rsidR="006A5BA6" w:rsidRDefault="006A5BA6">
            <w:pPr>
              <w:ind w:firstLine="57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五、参选作品在报送过程中损坏，报送人需自行承担所有损失。</w:t>
            </w:r>
          </w:p>
        </w:tc>
      </w:tr>
    </w:tbl>
    <w:p w14:paraId="39F2435D" w14:textId="77777777" w:rsidR="006A5BA6" w:rsidRDefault="006A5BA6" w:rsidP="006A5BA6">
      <w:pPr>
        <w:spacing w:line="20" w:lineRule="exact"/>
        <w:rPr>
          <w:rFonts w:ascii="华文仿宋" w:eastAsia="华文仿宋" w:hAnsi="华文仿宋" w:hint="eastAsia"/>
        </w:rPr>
      </w:pPr>
    </w:p>
    <w:p w14:paraId="1C1D2F2A" w14:textId="77777777" w:rsidR="00F66DDF" w:rsidRPr="006A5BA6" w:rsidRDefault="00F66DDF"/>
    <w:sectPr w:rsidR="00F66DDF" w:rsidRPr="006A5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84"/>
    <w:rsid w:val="006A5BA6"/>
    <w:rsid w:val="00A17D7C"/>
    <w:rsid w:val="00A67384"/>
    <w:rsid w:val="00F6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CD468"/>
  <w15:chartTrackingRefBased/>
  <w15:docId w15:val="{62E50AA7-7E4D-4747-94B4-AA238133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5BA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2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wang</dc:creator>
  <cp:keywords/>
  <dc:description/>
  <cp:lastModifiedBy>min wang</cp:lastModifiedBy>
  <cp:revision>3</cp:revision>
  <dcterms:created xsi:type="dcterms:W3CDTF">2017-11-29T03:03:00Z</dcterms:created>
  <dcterms:modified xsi:type="dcterms:W3CDTF">2017-11-29T03:03:00Z</dcterms:modified>
</cp:coreProperties>
</file>